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37" w:rsidRPr="00D14037" w:rsidRDefault="00D14037" w:rsidP="00D14037">
      <w:pPr>
        <w:tabs>
          <w:tab w:val="center" w:pos="4677"/>
          <w:tab w:val="left" w:pos="7335"/>
        </w:tabs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14037">
        <w:rPr>
          <w:rFonts w:ascii="Times New Roman" w:hAnsi="Times New Roman" w:cs="Times New Roman"/>
          <w:b/>
          <w:sz w:val="28"/>
        </w:rPr>
        <w:t>Семинар 7</w:t>
      </w:r>
    </w:p>
    <w:p w:rsidR="00D14037" w:rsidRPr="00D14037" w:rsidRDefault="00D14037" w:rsidP="00D14037">
      <w:pPr>
        <w:jc w:val="center"/>
        <w:rPr>
          <w:rFonts w:ascii="Times New Roman" w:hAnsi="Times New Roman" w:cs="Times New Roman"/>
          <w:sz w:val="28"/>
        </w:rPr>
      </w:pPr>
      <w:r w:rsidRPr="00D1403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524875" cy="5339715"/>
            <wp:effectExtent l="0" t="0" r="9525" b="0"/>
            <wp:docPr id="1" name="Рисунок 1" descr="http://www.tenre-airlife.kz/cms/uploads/images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nre-airlife.kz/cms/uploads/images/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536" cy="534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37" w:rsidRPr="00D14037" w:rsidRDefault="00D14037" w:rsidP="00D14037">
      <w:pPr>
        <w:jc w:val="center"/>
      </w:pPr>
    </w:p>
    <w:sectPr w:rsidR="00D14037" w:rsidRPr="00D14037" w:rsidSect="00D140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37"/>
    <w:rsid w:val="0056502A"/>
    <w:rsid w:val="00A764D2"/>
    <w:rsid w:val="00B97D47"/>
    <w:rsid w:val="00D1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756CB-CD0F-4EA4-BC20-A57F1E5B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Бахытжан Елдана</dc:creator>
  <cp:keywords/>
  <dc:description/>
  <cp:lastModifiedBy>Жаксыбекова Нурсулу</cp:lastModifiedBy>
  <cp:revision>2</cp:revision>
  <dcterms:created xsi:type="dcterms:W3CDTF">2022-10-14T08:55:00Z</dcterms:created>
  <dcterms:modified xsi:type="dcterms:W3CDTF">2022-10-14T08:55:00Z</dcterms:modified>
</cp:coreProperties>
</file>